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80" w:rsidRPr="00FC6170" w:rsidRDefault="00C80780" w:rsidP="00502DD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80780" w:rsidRPr="00FC6170" w:rsidRDefault="00C80780" w:rsidP="00502D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</w:t>
      </w:r>
      <w:r w:rsidR="007F332C" w:rsidRPr="007F332C">
        <w:rPr>
          <w:b/>
          <w:sz w:val="28"/>
          <w:szCs w:val="28"/>
        </w:rPr>
        <w:t xml:space="preserve">с. </w:t>
      </w:r>
      <w:proofErr w:type="spellStart"/>
      <w:r w:rsidR="007F332C" w:rsidRPr="007F332C">
        <w:rPr>
          <w:b/>
          <w:sz w:val="28"/>
          <w:szCs w:val="28"/>
        </w:rPr>
        <w:t>Моршнево</w:t>
      </w:r>
      <w:proofErr w:type="spellEnd"/>
      <w:r w:rsidR="00936376">
        <w:rPr>
          <w:rStyle w:val="a8"/>
          <w:b/>
          <w:sz w:val="28"/>
          <w:szCs w:val="28"/>
        </w:rPr>
        <w:footnoteReference w:id="2"/>
      </w:r>
    </w:p>
    <w:p w:rsidR="00C80780" w:rsidRPr="00FC6170" w:rsidRDefault="00C80780" w:rsidP="00502DD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80780" w:rsidRPr="009C7890" w:rsidTr="000912F1">
        <w:tc>
          <w:tcPr>
            <w:tcW w:w="4644" w:type="dxa"/>
            <w:shd w:val="clear" w:color="auto" w:fill="auto"/>
          </w:tcPr>
          <w:p w:rsidR="00C80780" w:rsidRPr="009C7890" w:rsidRDefault="00C80780" w:rsidP="00502DD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D3D56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C80780" w:rsidRPr="009C7890" w:rsidRDefault="00C80780" w:rsidP="00502DD6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r w:rsidR="007F332C" w:rsidRPr="007F332C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="007F332C" w:rsidRPr="007F332C">
              <w:rPr>
                <w:sz w:val="28"/>
                <w:szCs w:val="28"/>
                <w:u w:val="single"/>
              </w:rPr>
              <w:t>Моршнево</w:t>
            </w:r>
            <w:proofErr w:type="spellEnd"/>
            <w:r w:rsidR="007F332C" w:rsidRPr="007F332C">
              <w:rPr>
                <w:sz w:val="28"/>
                <w:szCs w:val="28"/>
                <w:u w:val="single"/>
              </w:rPr>
              <w:t>, гражданское кладбище</w:t>
            </w:r>
            <w:r w:rsidR="007F332C">
              <w:rPr>
                <w:sz w:val="28"/>
                <w:szCs w:val="28"/>
                <w:u w:val="single"/>
              </w:rPr>
              <w:t>, 1982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C80780" w:rsidRPr="009C789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</w:tr>
      <w:tr w:rsidR="00C80780" w:rsidRPr="009C7890" w:rsidTr="000912F1">
        <w:tc>
          <w:tcPr>
            <w:tcW w:w="4644" w:type="dxa"/>
            <w:shd w:val="clear" w:color="auto" w:fill="auto"/>
          </w:tcPr>
          <w:p w:rsidR="00C80780" w:rsidRPr="009C7890" w:rsidRDefault="00C80780" w:rsidP="00502DD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80780" w:rsidRPr="009C7890" w:rsidRDefault="007F332C" w:rsidP="00502DD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46-701</w:t>
            </w:r>
            <w:r w:rsidR="00502DD6">
              <w:rPr>
                <w:sz w:val="28"/>
                <w:szCs w:val="28"/>
                <w:u w:val="single"/>
              </w:rPr>
              <w:t>/2014</w:t>
            </w:r>
          </w:p>
          <w:p w:rsidR="00C80780" w:rsidRPr="009C789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</w:tr>
      <w:tr w:rsidR="00C80780" w:rsidRPr="009C7890" w:rsidTr="000912F1">
        <w:tc>
          <w:tcPr>
            <w:tcW w:w="4644" w:type="dxa"/>
            <w:shd w:val="clear" w:color="auto" w:fill="auto"/>
          </w:tcPr>
          <w:p w:rsidR="00C80780" w:rsidRPr="009C7890" w:rsidRDefault="00C80780" w:rsidP="00502DD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C80780" w:rsidRPr="009C7890" w:rsidRDefault="00C80780" w:rsidP="00502DD6">
            <w:pPr>
              <w:jc w:val="both"/>
              <w:rPr>
                <w:sz w:val="28"/>
                <w:szCs w:val="28"/>
              </w:rPr>
            </w:pPr>
            <w:r w:rsidRPr="00C80780">
              <w:rPr>
                <w:sz w:val="28"/>
                <w:szCs w:val="28"/>
                <w:u w:val="single"/>
              </w:rPr>
              <w:t>Одиночная могила</w:t>
            </w:r>
          </w:p>
          <w:p w:rsidR="00C80780" w:rsidRPr="009C789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</w:tr>
      <w:tr w:rsidR="00C80780" w:rsidRPr="009C7890" w:rsidTr="000912F1">
        <w:tc>
          <w:tcPr>
            <w:tcW w:w="4644" w:type="dxa"/>
            <w:shd w:val="clear" w:color="auto" w:fill="auto"/>
          </w:tcPr>
          <w:p w:rsidR="00C80780" w:rsidRPr="009C7890" w:rsidRDefault="00C80780" w:rsidP="00502DD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C80780" w:rsidRPr="009C7890" w:rsidRDefault="007F332C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2.5</w:t>
            </w:r>
            <w:r w:rsidR="00C80780"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2.5</w:t>
            </w:r>
            <w:r w:rsidR="00C80780" w:rsidRPr="009C7890">
              <w:rPr>
                <w:sz w:val="28"/>
                <w:szCs w:val="28"/>
                <w:u w:val="single"/>
              </w:rPr>
              <w:t>м,</w:t>
            </w:r>
            <w:r w:rsidR="00C80780">
              <w:rPr>
                <w:sz w:val="28"/>
                <w:szCs w:val="28"/>
                <w:u w:val="single"/>
              </w:rPr>
              <w:t xml:space="preserve"> ограждение металлическое, окр</w:t>
            </w:r>
            <w:r w:rsidR="00C80780">
              <w:rPr>
                <w:sz w:val="28"/>
                <w:szCs w:val="28"/>
                <w:u w:val="single"/>
              </w:rPr>
              <w:t>а</w:t>
            </w:r>
            <w:r w:rsidR="00C80780">
              <w:rPr>
                <w:sz w:val="28"/>
                <w:szCs w:val="28"/>
                <w:u w:val="single"/>
              </w:rPr>
              <w:t>шено, состояние удовлетворительное</w:t>
            </w:r>
          </w:p>
          <w:p w:rsidR="00C80780" w:rsidRPr="009C789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</w:tr>
      <w:tr w:rsidR="00C80780" w:rsidRPr="009C7890" w:rsidTr="000912F1">
        <w:tc>
          <w:tcPr>
            <w:tcW w:w="4644" w:type="dxa"/>
            <w:shd w:val="clear" w:color="auto" w:fill="auto"/>
          </w:tcPr>
          <w:p w:rsidR="00C80780" w:rsidRPr="009C7890" w:rsidRDefault="00C80780" w:rsidP="00502DD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80780" w:rsidRPr="009C7890" w:rsidRDefault="00C80780" w:rsidP="00502DD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Обелиск из </w:t>
            </w:r>
            <w:r w:rsidR="007F332C">
              <w:rPr>
                <w:sz w:val="28"/>
                <w:szCs w:val="28"/>
                <w:u w:val="single"/>
              </w:rPr>
              <w:t>темно-серого гранита, высотой 1.5м, с изображением портрета и памятной надписью на надгробии размером 08.2м, состояние хор</w:t>
            </w:r>
            <w:r w:rsidR="007F332C">
              <w:rPr>
                <w:sz w:val="28"/>
                <w:szCs w:val="28"/>
                <w:u w:val="single"/>
              </w:rPr>
              <w:t>о</w:t>
            </w:r>
            <w:r w:rsidR="007F332C">
              <w:rPr>
                <w:sz w:val="28"/>
                <w:szCs w:val="28"/>
                <w:u w:val="single"/>
              </w:rPr>
              <w:t xml:space="preserve">шее. </w:t>
            </w:r>
            <w:proofErr w:type="gramStart"/>
            <w:r w:rsidR="007F332C"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 w:rsidR="007F332C">
              <w:rPr>
                <w:sz w:val="28"/>
                <w:szCs w:val="28"/>
                <w:u w:val="single"/>
              </w:rPr>
              <w:t xml:space="preserve"> в 1984г. Автор: Курская худ</w:t>
            </w:r>
            <w:r w:rsidR="007F332C">
              <w:rPr>
                <w:sz w:val="28"/>
                <w:szCs w:val="28"/>
                <w:u w:val="single"/>
              </w:rPr>
              <w:t>о</w:t>
            </w:r>
            <w:r w:rsidR="007F332C">
              <w:rPr>
                <w:sz w:val="28"/>
                <w:szCs w:val="28"/>
                <w:u w:val="single"/>
              </w:rPr>
              <w:t>жественная мастерская</w:t>
            </w:r>
          </w:p>
        </w:tc>
      </w:tr>
    </w:tbl>
    <w:p w:rsidR="00C80780" w:rsidRDefault="00C80780" w:rsidP="00502DD6">
      <w:pPr>
        <w:jc w:val="both"/>
        <w:rPr>
          <w:sz w:val="28"/>
          <w:szCs w:val="28"/>
        </w:rPr>
      </w:pPr>
    </w:p>
    <w:p w:rsidR="00CB4410" w:rsidRPr="00FC6170" w:rsidRDefault="00CB4410" w:rsidP="00502DD6">
      <w:pPr>
        <w:jc w:val="both"/>
        <w:rPr>
          <w:sz w:val="28"/>
          <w:szCs w:val="28"/>
        </w:rPr>
      </w:pPr>
    </w:p>
    <w:p w:rsidR="00C80780" w:rsidRPr="00FC6170" w:rsidRDefault="00C80780" w:rsidP="00502DD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80780" w:rsidRPr="00FC6170" w:rsidRDefault="00C80780" w:rsidP="00502DD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657"/>
        <w:gridCol w:w="1462"/>
        <w:gridCol w:w="2365"/>
        <w:gridCol w:w="2012"/>
      </w:tblGrid>
      <w:tr w:rsidR="00C80780" w:rsidRPr="00FC6170" w:rsidTr="00F83B6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80780" w:rsidRPr="00FC6170" w:rsidTr="00F83B6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80780" w:rsidRPr="00FC6170" w:rsidTr="00F83B66">
        <w:trPr>
          <w:jc w:val="center"/>
        </w:trPr>
        <w:tc>
          <w:tcPr>
            <w:tcW w:w="477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2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80780" w:rsidRDefault="00C80780" w:rsidP="00502DD6">
      <w:pPr>
        <w:ind w:left="360"/>
        <w:jc w:val="both"/>
        <w:rPr>
          <w:sz w:val="28"/>
          <w:szCs w:val="28"/>
        </w:rPr>
      </w:pPr>
    </w:p>
    <w:p w:rsidR="00CB4410" w:rsidRPr="00FC6170" w:rsidRDefault="00CB4410" w:rsidP="00502DD6">
      <w:pPr>
        <w:ind w:left="360"/>
        <w:jc w:val="both"/>
        <w:rPr>
          <w:sz w:val="28"/>
          <w:szCs w:val="28"/>
        </w:rPr>
      </w:pPr>
    </w:p>
    <w:p w:rsidR="00C80780" w:rsidRPr="00FC6170" w:rsidRDefault="00C80780" w:rsidP="00502DD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80780" w:rsidRPr="00FC6170" w:rsidRDefault="00C80780" w:rsidP="00502DD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C80780" w:rsidRPr="00FC6170" w:rsidTr="00F83B66">
        <w:tc>
          <w:tcPr>
            <w:tcW w:w="55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C80780" w:rsidRPr="00FC6170" w:rsidTr="00F83B66">
        <w:tc>
          <w:tcPr>
            <w:tcW w:w="55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C80780" w:rsidRPr="00FC6170" w:rsidTr="00F83B66">
        <w:tc>
          <w:tcPr>
            <w:tcW w:w="555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Колупаев Т. С.</w:t>
            </w:r>
          </w:p>
        </w:tc>
        <w:tc>
          <w:tcPr>
            <w:tcW w:w="1588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  <w:r w:rsidR="007F332C">
              <w:rPr>
                <w:sz w:val="28"/>
                <w:szCs w:val="28"/>
              </w:rPr>
              <w:t>г.</w:t>
            </w:r>
          </w:p>
        </w:tc>
        <w:tc>
          <w:tcPr>
            <w:tcW w:w="2258" w:type="dxa"/>
            <w:shd w:val="clear" w:color="auto" w:fill="auto"/>
          </w:tcPr>
          <w:p w:rsidR="00C80780" w:rsidRPr="00FC6170" w:rsidRDefault="007F332C" w:rsidP="00502D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центре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ского кладбища</w:t>
            </w:r>
          </w:p>
        </w:tc>
        <w:tc>
          <w:tcPr>
            <w:tcW w:w="2082" w:type="dxa"/>
            <w:shd w:val="clear" w:color="auto" w:fill="auto"/>
          </w:tcPr>
          <w:p w:rsidR="00C80780" w:rsidRPr="00FC6170" w:rsidRDefault="00C80780" w:rsidP="00502DD6">
            <w:pPr>
              <w:jc w:val="both"/>
              <w:rPr>
                <w:sz w:val="28"/>
                <w:szCs w:val="28"/>
              </w:rPr>
            </w:pPr>
          </w:p>
        </w:tc>
      </w:tr>
    </w:tbl>
    <w:p w:rsidR="00C80780" w:rsidRDefault="00C80780" w:rsidP="00502DD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896"/>
      </w:tblGrid>
      <w:tr w:rsidR="00502DD6" w:rsidRPr="00C55FA5" w:rsidTr="00F83B66">
        <w:tc>
          <w:tcPr>
            <w:tcW w:w="4786" w:type="dxa"/>
            <w:shd w:val="clear" w:color="auto" w:fill="auto"/>
          </w:tcPr>
          <w:p w:rsidR="00502DD6" w:rsidRPr="00C55FA5" w:rsidRDefault="00502DD6" w:rsidP="00502DD6">
            <w:pPr>
              <w:pStyle w:val="a5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</w:t>
            </w:r>
            <w:r w:rsidRPr="00C55FA5">
              <w:rPr>
                <w:sz w:val="28"/>
                <w:szCs w:val="28"/>
              </w:rPr>
              <w:t>а</w:t>
            </w:r>
            <w:r w:rsidRPr="00C55FA5">
              <w:rPr>
                <w:sz w:val="28"/>
                <w:szCs w:val="28"/>
              </w:rPr>
              <w:t>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502DD6" w:rsidRPr="00C55FA5" w:rsidRDefault="00502DD6" w:rsidP="00502DD6">
            <w:pPr>
              <w:jc w:val="both"/>
              <w:rPr>
                <w:sz w:val="28"/>
                <w:szCs w:val="28"/>
              </w:rPr>
            </w:pPr>
          </w:p>
        </w:tc>
      </w:tr>
      <w:tr w:rsidR="00502DD6" w:rsidRPr="00C55FA5" w:rsidTr="00F83B66">
        <w:tc>
          <w:tcPr>
            <w:tcW w:w="4786" w:type="dxa"/>
            <w:shd w:val="clear" w:color="auto" w:fill="auto"/>
          </w:tcPr>
          <w:p w:rsidR="00502DD6" w:rsidRPr="00C55FA5" w:rsidRDefault="00502DD6" w:rsidP="00502DD6">
            <w:pPr>
              <w:pStyle w:val="a5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502DD6" w:rsidRPr="00C55FA5" w:rsidRDefault="00502DD6" w:rsidP="00502DD6">
            <w:pPr>
              <w:jc w:val="both"/>
              <w:rPr>
                <w:sz w:val="28"/>
                <w:szCs w:val="28"/>
              </w:rPr>
            </w:pPr>
          </w:p>
        </w:tc>
      </w:tr>
    </w:tbl>
    <w:p w:rsidR="00CB4410" w:rsidRDefault="00CB4410" w:rsidP="00502DD6">
      <w:pPr>
        <w:jc w:val="both"/>
        <w:rPr>
          <w:sz w:val="28"/>
          <w:szCs w:val="28"/>
          <w:u w:val="single"/>
        </w:rPr>
      </w:pPr>
    </w:p>
    <w:p w:rsidR="007724B0" w:rsidRDefault="007F332C" w:rsidP="00502DD6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78708"/>
            <wp:effectExtent l="0" t="0" r="2540" b="0"/>
            <wp:docPr id="1" name="Рисунок 1" descr="C:\Users\лена\Downloads\images3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8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24B0" w:rsidSect="00C807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348" w:rsidRDefault="00745348" w:rsidP="00936376">
      <w:r>
        <w:separator/>
      </w:r>
    </w:p>
  </w:endnote>
  <w:endnote w:type="continuationSeparator" w:id="1">
    <w:p w:rsidR="00745348" w:rsidRDefault="00745348" w:rsidP="00936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348" w:rsidRDefault="00745348" w:rsidP="00936376">
      <w:r>
        <w:separator/>
      </w:r>
    </w:p>
  </w:footnote>
  <w:footnote w:type="continuationSeparator" w:id="1">
    <w:p w:rsidR="00745348" w:rsidRDefault="00745348" w:rsidP="00936376">
      <w:r>
        <w:continuationSeparator/>
      </w:r>
    </w:p>
  </w:footnote>
  <w:footnote w:id="2">
    <w:p w:rsidR="00936376" w:rsidRDefault="00936376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https://obd-memorial.ru/html/info.htm?id=1155195142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07EB6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078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2DD6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A7C5B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34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32C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36376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D3D56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0780"/>
    <w:rsid w:val="00C95C47"/>
    <w:rsid w:val="00CB2631"/>
    <w:rsid w:val="00CB4410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3B66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7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78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F332C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93637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363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36376"/>
    <w:rPr>
      <w:vertAlign w:val="superscript"/>
    </w:rPr>
  </w:style>
  <w:style w:type="character" w:styleId="a9">
    <w:name w:val="Hyperlink"/>
    <w:basedOn w:val="a0"/>
    <w:uiPriority w:val="99"/>
    <w:unhideWhenUsed/>
    <w:rsid w:val="009363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7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78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F332C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93637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363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36376"/>
    <w:rPr>
      <w:vertAlign w:val="superscript"/>
    </w:rPr>
  </w:style>
  <w:style w:type="character" w:styleId="a9">
    <w:name w:val="Hyperlink"/>
    <w:basedOn w:val="a0"/>
    <w:uiPriority w:val="99"/>
    <w:unhideWhenUsed/>
    <w:rsid w:val="009363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5195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555F3-B990-427D-B430-7B0306C7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2020-04-13T13:27:00Z</dcterms:created>
  <dcterms:modified xsi:type="dcterms:W3CDTF">2020-04-24T11:26:00Z</dcterms:modified>
</cp:coreProperties>
</file>